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исторические-субботы"/>
    <w:p>
      <w:pPr>
        <w:pStyle w:val="Heading3"/>
      </w:pPr>
      <w:r>
        <w:t xml:space="preserve">«Исторические субботы»</w:t>
      </w:r>
    </w:p>
    <w:p>
      <w:pPr>
        <w:pStyle w:val="FirstParagraph"/>
      </w:pPr>
      <w:r>
        <w:t xml:space="preserve">04.09.2018</w:t>
      </w:r>
    </w:p>
    <w:p>
      <w:pPr>
        <w:pStyle w:val="BodyText"/>
      </w:pPr>
      <w:r>
        <w:t xml:space="preserve">С 8 сентября 2018 года москвичи и гости столицы снова смогут бесплатно посещать лекторий в рамках проекта «Исторические субботы». Известные ученые увлекательно и достоверно расскажут о происхождении, становлении и развитии нашего государства на протяжении столетий, его культуре и религии, войнах и революциях, внешнеполитических событиях и реформах. Такой формат лекций интересен широкой аудитории, но прежде всего тематические встречи рассчитаны на старшеклассников, абитуриентов и студентов. Это и редкая возможность для интеллектуального общения с самыми известными историками страны.</w:t>
      </w:r>
      <w:r>
        <w:br/>
      </w:r>
      <w:r>
        <w:br/>
      </w:r>
      <w:r>
        <w:t xml:space="preserve">Лекции проходят по субботам в 12:00.</w:t>
      </w:r>
      <w:r>
        <w:br/>
      </w:r>
      <w:r>
        <w:t xml:space="preserve">Главное здание Государственного исторического музея (Красная пл. 1)</w:t>
      </w:r>
      <w:r>
        <w:br/>
      </w:r>
      <w:r>
        <w:t xml:space="preserve">Вход свободный. Количество мест ограничено.</w:t>
      </w:r>
      <w:r>
        <w:br/>
      </w:r>
      <w:r>
        <w:br/>
      </w:r>
      <w:r>
        <w:rPr>
          <w:iCs/>
          <w:i/>
        </w:rPr>
        <w:t xml:space="preserve">Расписание лекций на сентябрь 2018 года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75482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amenki.mos.ru/www/ilnews/18.08/Лекторий%20Исторические%20субботы-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Телефоны для справок: 8-495-648-18-13/ +7 (495) 692-37-31</w:t>
      </w:r>
      <w:r>
        <w:br/>
      </w:r>
      <w:r>
        <w:br/>
      </w:r>
      <w:hyperlink r:id="rId23">
        <w:r>
          <w:rPr>
            <w:rStyle w:val="Hyperlink"/>
          </w:rPr>
          <w:t xml:space="preserve">http://www.museumrvio.ru/lectures/</w:t>
        </w:r>
      </w:hyperlink>
    </w:p>
    <w:p>
      <w:pPr>
        <w:pStyle w:val="BodyText"/>
      </w:pPr>
      <w:r>
        <w:t xml:space="preserve">С уважением,</w:t>
      </w:r>
      <w:r>
        <w:br/>
      </w:r>
      <w:r>
        <w:t xml:space="preserve">Татьяна Краснова</w:t>
      </w:r>
      <w:r>
        <w:br/>
      </w:r>
      <w:r>
        <w:t xml:space="preserve">Музей военной истории</w:t>
      </w:r>
      <w:r>
        <w:br/>
      </w:r>
      <w:r>
        <w:t xml:space="preserve">Российского военно-исторического общества</w:t>
      </w:r>
      <w:r>
        <w:br/>
      </w:r>
      <w:r>
        <w:t xml:space="preserve">тел.: 8 (495) 648 18 13</w:t>
      </w:r>
    </w:p>
    <w:p>
      <w:pPr>
        <w:pStyle w:val="BodyText"/>
      </w:pPr>
      <w:hyperlink r:id="rId24">
        <w:r>
          <w:rPr>
            <w:rStyle w:val="Hyperlink"/>
          </w:rPr>
          <w:t xml:space="preserve">www.museumrvio.ru</w:t>
        </w:r>
      </w:hyperlink>
    </w:p>
    <w:p>
      <w:pPr>
        <w:pStyle w:val="BodyText"/>
      </w:pPr>
      <w:r>
        <w:t xml:space="preserve">+7 965 353 93 27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http://ramenki.mos.ru/presscenter/news/detail/7550053.html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Раменки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ramenki.mos.ru" TargetMode="External" /><Relationship Type="http://schemas.openxmlformats.org/officeDocument/2006/relationships/hyperlink" Id="rId25" Target="http://ramenki.mos.ru/presscenter/news/detail/7550053.html" TargetMode="External" /><Relationship Type="http://schemas.openxmlformats.org/officeDocument/2006/relationships/hyperlink" Id="rId24" Target="https://mail.rambler.ru/m/redirect?url=http%3A//www.museumrvio.ru&amp;hash=ce4239b01d80b363a6cec5d7ba148f20" TargetMode="External" /><Relationship Type="http://schemas.openxmlformats.org/officeDocument/2006/relationships/hyperlink" Id="rId23" Target="https://mail.rambler.ru/m/redirect?url=https%3A//vk.com/away.php%3Fto%3Dhttp%253A%252F%252Fwww.museumrvio.ru%252Flectures%252F%26post%3D-106783883_3113%26cc_key%3D&amp;hash=eeb6f3bb39f980ea6ac30e9664ee689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ramenki.mos.ru" TargetMode="External" /><Relationship Type="http://schemas.openxmlformats.org/officeDocument/2006/relationships/hyperlink" Id="rId25" Target="http://ramenki.mos.ru/presscenter/news/detail/7550053.html" TargetMode="External" /><Relationship Type="http://schemas.openxmlformats.org/officeDocument/2006/relationships/hyperlink" Id="rId24" Target="https://mail.rambler.ru/m/redirect?url=http%3A//www.museumrvio.ru&amp;hash=ce4239b01d80b363a6cec5d7ba148f20" TargetMode="External" /><Relationship Type="http://schemas.openxmlformats.org/officeDocument/2006/relationships/hyperlink" Id="rId23" Target="https://mail.rambler.ru/m/redirect?url=https%3A//vk.com/away.php%3Fto%3Dhttp%253A%252F%252Fwww.museumrvio.ru%252Flectures%252F%26post%3D-106783883_3113%26cc_key%3D&amp;hash=eeb6f3bb39f980ea6ac30e9664ee689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2024-06-26T20:29:17Z</dcterms:created>
  <dcterms:modified xsi:type="dcterms:W3CDTF">2024-06-26T20:29:17Z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