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a4ec017c393afb5e2280021d6677e6123d3675"/>
    <w:p>
      <w:pPr>
        <w:pStyle w:val="Heading3"/>
      </w:pPr>
      <w:r>
        <w:t xml:space="preserve">Преподаватели из центра «Ровесник» провели мастер-классы на фестивале «Московское долголетие»</w:t>
      </w:r>
    </w:p>
    <w:p>
      <w:pPr>
        <w:pStyle w:val="FirstParagraph"/>
      </w:pPr>
      <w:r>
        <w:t xml:space="preserve">04.05.2018</w:t>
      </w:r>
    </w:p>
    <w:p>
      <w:pPr>
        <w:pStyle w:val="BodyText"/>
      </w:pPr>
      <w:r>
        <w:t xml:space="preserve">В одном из павильонов ВДНХ состоялся масштабный фестиваль «Московское долголетие – 2018». Его, в частности, посетили преподаватели и участники студий и секций ГБУ «Ровесник» пенсионного возраста. Фестивальная площадка была поделена на тематические зоны по разным направлениям. Желающие могли познакомиться с рядом направлений, реализуемых в рамках программы «Московское долголетие». Это и рукоделие, и здоровый образ жизни, иностранные языки, а также информационные технологии.</w:t>
      </w:r>
    </w:p>
    <w:p>
      <w:pPr>
        <w:pStyle w:val="BodyText"/>
      </w:pPr>
      <w:r>
        <w:t xml:space="preserve">Педагоги ГБУ «Ровесник» на фестивале организовали и провели несколько мероприятий. Под руководством профессионалов все желающие могли, к примеру, приобщиться к художественно-прикладному творчеству, позаниматься аэробикой, а также сыграть в шахматы и шашки.</w:t>
      </w:r>
    </w:p>
    <w:p>
      <w:pPr>
        <w:pStyle w:val="BodyText"/>
      </w:pPr>
      <w:r>
        <w:t xml:space="preserve">Фото: ГБУ «Ровесник»</w:t>
      </w:r>
    </w:p>
    <w:p>
      <w:pPr>
        <w:pStyle w:val="BodyText"/>
      </w:pPr>
      <w:r>
        <w:t xml:space="preserve">-- Елена Краснова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http://ramenki.mos.ru/presscenter/news/detail/7309079.html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Раменки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ramenki.mos.ru" TargetMode="External" /><Relationship Type="http://schemas.openxmlformats.org/officeDocument/2006/relationships/hyperlink" Id="rId20" Target="http://ramenki.mos.ru/presscenter/news/detail/730907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ramenki.mos.ru" TargetMode="External" /><Relationship Type="http://schemas.openxmlformats.org/officeDocument/2006/relationships/hyperlink" Id="rId20" Target="http://ramenki.mos.ru/presscenter/news/detail/730907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2023-08-19T21:08:47Z</dcterms:created>
  <dcterms:modified xsi:type="dcterms:W3CDTF">2023-08-19T21:08:47Z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