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409d46b9806571cd6388f892951da0c050fe2b"/>
    <w:p>
      <w:pPr>
        <w:pStyle w:val="Heading3"/>
      </w:pPr>
      <w:r>
        <w:t xml:space="preserve">На остановке транспорта «Троицкое-Голенищево» повесили табло с расписанием</w:t>
      </w:r>
    </w:p>
    <w:p>
      <w:pPr>
        <w:pStyle w:val="FirstParagraph"/>
      </w:pPr>
      <w:r>
        <w:t xml:space="preserve">19.02.2018</w:t>
      </w:r>
    </w:p>
    <w:p>
      <w:pPr>
        <w:pStyle w:val="BodyText"/>
      </w:pPr>
      <w:r>
        <w:t xml:space="preserve">Пользователь интернет-портала «Наш город» Илья Потапов сообщил о том, что на остановке наземного городского общественного транспорта «Троицкое-Голенищево» отсутствует табличка с маршрутами и расписанием. На фото, приложенном к посту, видна пустая металлическая рамка, в которой должно располагаться табло.</w:t>
      </w:r>
    </w:p>
    <w:p>
      <w:pPr>
        <w:pStyle w:val="BodyText"/>
      </w:pPr>
      <w:r>
        <w:t xml:space="preserve">На обращение Ильи Потапова ответил заместитель мэра Москвы в столичном правительстве, руководитель городского департамента транспорта и развития дорожно-транспортной инфраструктуры Максим Ликсутов. По его словам, имевшийся дефект был устранен 10 февраля. «Проведена работа по восстановлению информационного указателя маршрутов на павильоне ожидания наземного городского пассажирского транспорта, расположенного на остановочном пункте «Троицкое-Голенищево»», - сказал он.</w:t>
      </w:r>
    </w:p>
    <w:p>
      <w:pPr>
        <w:pStyle w:val="BodyText"/>
      </w:pPr>
      <w:r>
        <w:t xml:space="preserve">Фото: портал «Наш город»</w:t>
      </w:r>
    </w:p>
    <w:p>
      <w:pPr>
        <w:pStyle w:val="BodyText"/>
      </w:pPr>
      <w:r>
        <w:br/>
      </w:r>
    </w:p>
    <w:p>
      <w:pPr>
        <w:pStyle w:val="BodyText"/>
      </w:pPr>
      <w:r>
        <w:t xml:space="preserve">Адрес страницы:</w:t>
      </w:r>
      <w:r>
        <w:t xml:space="preserve"> </w:t>
      </w:r>
      <w:hyperlink r:id="rId20">
        <w:r>
          <w:rPr>
            <w:rStyle w:val="Hyperlink"/>
          </w:rPr>
          <w:t xml:space="preserve">http://ramenki.mos.ru/presscenter/news/detail/7157920.html</w:t>
        </w:r>
      </w:hyperlink>
    </w:p>
    <w:p>
      <w:pPr>
        <w:pStyle w:val="BodyText"/>
      </w:pPr>
      <w:hyperlink r:id="rId21">
        <w:r>
          <w:rPr>
            <w:rStyle w:val="Hyperlink"/>
          </w:rPr>
          <w:t xml:space="preserve">Управа района Раменки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amenki.mos.ru" TargetMode="External" /><Relationship Type="http://schemas.openxmlformats.org/officeDocument/2006/relationships/hyperlink" Id="rId20" Target="http://ramenki.mos.ru/presscenter/news/detail/71579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ramenki.mos.ru" TargetMode="External" /><Relationship Type="http://schemas.openxmlformats.org/officeDocument/2006/relationships/hyperlink" Id="rId20" Target="http://ramenki.mos.ru/presscenter/news/detail/71579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2023-10-05T22:02:52Z</dcterms:created>
  <dcterms:modified xsi:type="dcterms:W3CDTF">2023-10-05T22:02:52Z</dcterms:modified>
</cp:coreProperties>
</file>

<file path=docProps/custom.xml><?xml version="1.0" encoding="utf-8"?>
<Properties xmlns="http://schemas.openxmlformats.org/officeDocument/2006/custom-properties" xmlns:vt="http://schemas.openxmlformats.org/officeDocument/2006/docPropsVTypes"/>
</file>