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солнцево-лидер-проекта"/>
    <w:p>
      <w:pPr>
        <w:pStyle w:val="Heading3"/>
      </w:pPr>
      <w:r>
        <w:t xml:space="preserve">Солнцево – лидер проекта</w:t>
      </w:r>
    </w:p>
    <w:p>
      <w:pPr>
        <w:pStyle w:val="FirstParagraph"/>
      </w:pPr>
      <w:r>
        <w:t xml:space="preserve">09.11.2015</w:t>
      </w:r>
    </w:p>
    <w:p>
      <w:pPr>
        <w:pStyle w:val="BodyText"/>
      </w:pPr>
      <w:r>
        <w:rPr>
          <w:iCs/>
          <w:i/>
        </w:rPr>
        <w:t xml:space="preserve">Речь идет о проекте, который стартовал полгода назад в 10 столичных многофункциональных центрах «Мои документы», – тогда специалистам центров были предоставлены полномочия по регистрации рождения, установления отцовства и смерти</w:t>
      </w:r>
    </w:p>
    <w:p>
      <w:pPr>
        <w:pStyle w:val="BodyText"/>
      </w:pPr>
      <w:r>
        <w:t xml:space="preserve">Напомним, прежде эти функции выполняли только сотрудники ЗАГСов. Однако ЗАГСы работают по своему графику, а МФЦ «Мои документы» открыты 7 дней в неделю с 8:00 до 20:00 без обеда и выходных. Разумеется, второй вариант гораздо удобнее для граждан. Тем более что в центрах принимают сразу несколько специалистов – они универсальны и могут оформлять любые документы. В общем, в очередях людям сидеть не приходится.</w:t>
      </w:r>
    </w:p>
    <w:p>
      <w:pPr>
        <w:pStyle w:val="BodyText"/>
      </w:pPr>
      <w:r>
        <w:t xml:space="preserve">Для начала допуск к регистрации рождения, установления отцовства и смерти получили только 10 многофункциональных центров районов Аэропорт, Куркино, Ростокино, Восточное Измайлово, Печатники, Черемушки, Орехово-Борисово Северное, Басманный, Силино и Старое Крюково. Западный административный округ в проекте представлял район Солнцево.</w:t>
      </w:r>
    </w:p>
    <w:p>
      <w:pPr>
        <w:pStyle w:val="BodyText"/>
      </w:pPr>
      <w:r>
        <w:t xml:space="preserve">В результате, по итогам работы за шесть месяцев, МФЦ Солнцево и Орехово-Борисово Северное стали рекордсменами по количеству выданных свидетельств – одних только свидетельств о рождении каждым из них было выдано свыше 650 штук. Всего же за полгода сотрудниками центров госуслуг Москвы выдано более 4800 свидетельств о рождении. Вывод напрашивается сам собой: новация понравилась, москвичи ее оценили!</w:t>
      </w:r>
    </w:p>
    <w:p>
      <w:pPr>
        <w:pStyle w:val="BodyText"/>
      </w:pPr>
      <w:r>
        <w:t xml:space="preserve">Напомним, деятельность «Моих документов» постоянно совершенствуется – так, с августа по поручению Мэра Москвы Сергея Собянина во всех центрах госуслуг столицы «одним пакетом» оформляют документы на наследство. А с ноября в 10 центрах госуслуг в одном окне за одно посещение можно заказать все документы, необходимые при смене фамилии (загранпаспорт сроком на пять лет, СНИЛС, полис ОМС, социальную карту москвича и др.) – единственное, что нужно сделать до визита в МФЦ: оформить паспорт гражданина РФ.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http://ramenki.mos.ru/presscenter/news/detail/2287969.html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Раменки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ramenki.mos.ru" TargetMode="External" /><Relationship Type="http://schemas.openxmlformats.org/officeDocument/2006/relationships/hyperlink" Id="rId20" Target="http://ramenki.mos.ru/presscenter/news/detail/228796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ramenki.mos.ru" TargetMode="External" /><Relationship Type="http://schemas.openxmlformats.org/officeDocument/2006/relationships/hyperlink" Id="rId20" Target="http://ramenki.mos.ru/presscenter/news/detail/228796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2023-12-25T00:59:38Z</dcterms:created>
  <dcterms:modified xsi:type="dcterms:W3CDTF">2023-12-25T00:59:38Z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