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253b2acf7131d958baec245756baf089c2e825d"/>
    <w:p>
      <w:pPr>
        <w:pStyle w:val="Heading3"/>
      </w:pPr>
      <w:r>
        <w:t xml:space="preserve">На «Мосфильме» идёт перезапись нового мистического триллера</w:t>
      </w:r>
    </w:p>
    <w:p>
      <w:pPr>
        <w:pStyle w:val="FirstParagraph"/>
      </w:pPr>
      <w:r>
        <w:t xml:space="preserve">13.07.2023</w:t>
      </w:r>
    </w:p>
    <w:p>
      <w:pPr>
        <w:pStyle w:val="BodyText"/>
      </w:pPr>
      <w:r>
        <w:t xml:space="preserve">На «Мосфильме» идёт перезапись мистического триллера «Неестественный отбор». Об этом сообщается на сайте киностудии.</w:t>
      </w:r>
    </w:p>
    <w:p>
      <w:pPr>
        <w:pStyle w:val="BodyText"/>
      </w:pPr>
      <w:r>
        <w:t xml:space="preserve">Перезапись проводится в пятой студии Dolby Premier. Съёмки фильма проходили на натурных и интерьерных площадках Москвы и Московской области.</w:t>
      </w:r>
    </w:p>
    <w:p>
      <w:pPr>
        <w:pStyle w:val="BodyText"/>
      </w:pPr>
      <w:r>
        <w:t xml:space="preserve">Создателям ленты предстоит свести шумы, музыку, речь и фон в единую фонограмму, а также найти окончательное творческое решение звукового оформления фильма.</w:t>
      </w:r>
    </w:p>
    <w:p>
      <w:pPr>
        <w:pStyle w:val="BodyText"/>
      </w:pPr>
      <w:r>
        <w:t xml:space="preserve">Режиссер-постановщик Татьяна Ярмак рассказала о том, что в основу триллера легла оригинальная история, в которую была добавлена мистическая составляющая. По ее словам, «персонажи – люди, представляющие собой то или иное животное, в метафорическом смысле, в этом мире выживает вовсе не сильнейший, а тот, кто умнее и бесстрашнее».</w:t>
      </w:r>
    </w:p>
    <w:p>
      <w:pPr>
        <w:pStyle w:val="BodyText"/>
      </w:pPr>
      <w:r>
        <w:t xml:space="preserve">Прочитать интервью с Татьяной Ярмак полностью можно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</w:p>
    <w:p>
      <w:pPr>
        <w:pStyle w:val="BodyText"/>
      </w:pPr>
      <w:r>
        <w:t xml:space="preserve">Фото: «Мосфильм»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http://ramenki.mos.ru/presscenter/news/detail/11713403.html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Раменки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713403.html" TargetMode="External" /><Relationship Type="http://schemas.openxmlformats.org/officeDocument/2006/relationships/hyperlink" Id="rId20" Target="https://www.mosfilm.ru/news/?ELEMENT_ID=72786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ramenki.mos.ru" TargetMode="External" /><Relationship Type="http://schemas.openxmlformats.org/officeDocument/2006/relationships/hyperlink" Id="rId21" Target="http://ramenki.mos.ru/presscenter/news/detail/11713403.html" TargetMode="External" /><Relationship Type="http://schemas.openxmlformats.org/officeDocument/2006/relationships/hyperlink" Id="rId20" Target="https://www.mosfilm.ru/news/?ELEMENT_ID=72786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2025-08-05T23:32:05Z</dcterms:created>
  <dcterms:modified xsi:type="dcterms:W3CDTF">2025-08-05T23:32:05Z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